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150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обеспечения социальных гарантий обучающихся, создания необходимых условий для работы организации общественного питания, контроля ее работы в целях охраны и укрепления здоровья обучающихся, в школе  организовано бесплатное  горячее питание для обучающихся </w:t>
      </w:r>
      <w:r>
        <w:rPr>
          <w:rFonts w:ascii="Times New Roman" w:hAnsi="Times New Roman" w:cs="Times New Roman"/>
          <w:sz w:val="28"/>
          <w:szCs w:val="28"/>
          <w:lang w:val="ru-RU"/>
        </w:rPr>
        <w:t>начальных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классов и питание на субсидии и родительские взносы для обучающихся 5-9 классов </w:t>
      </w:r>
      <w:r>
        <w:rPr>
          <w:rFonts w:ascii="Times New Roman" w:hAnsi="Times New Roman" w:cs="Times New Roman"/>
          <w:sz w:val="28"/>
          <w:szCs w:val="28"/>
        </w:rPr>
        <w:t xml:space="preserve"> в специальном помещении (столовой на 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50 </w:t>
      </w:r>
      <w:r>
        <w:rPr>
          <w:rFonts w:ascii="Times New Roman" w:hAnsi="Times New Roman" w:cs="Times New Roman"/>
          <w:sz w:val="28"/>
          <w:szCs w:val="28"/>
        </w:rPr>
        <w:t>посадочных мест), оборудованном в соответствии с санитарно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эпидемиологическими требованиями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.</w:t>
      </w:r>
    </w:p>
    <w:p>
      <w:pPr>
        <w:ind w:firstLine="420" w:firstLineChars="1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4088765" cy="3306445"/>
            <wp:effectExtent l="0" t="0" r="6985" b="8255"/>
            <wp:docPr id="1" name="Изображение 1" descr="IMG-20230301-WA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-20230301-WA000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88765" cy="330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4993640" cy="3520440"/>
            <wp:effectExtent l="0" t="0" r="16510" b="3810"/>
            <wp:docPr id="2" name="Изображение 2" descr="IMG-20230301-WA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-20230301-WA00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93640" cy="352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CA7"/>
    <w:rsid w:val="00146AFA"/>
    <w:rsid w:val="00153059"/>
    <w:rsid w:val="00623CA7"/>
    <w:rsid w:val="006644C3"/>
    <w:rsid w:val="15BB4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5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5">
    <w:name w:val="Текст выноски Знак"/>
    <w:basedOn w:val="2"/>
    <w:link w:val="4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489</Characters>
  <Lines>4</Lines>
  <Paragraphs>1</Paragraphs>
  <TotalTime>2</TotalTime>
  <ScaleCrop>false</ScaleCrop>
  <LinksUpToDate>false</LinksUpToDate>
  <CharactersWithSpaces>573</CharactersWithSpaces>
  <Application>WPS Office_11.2.0.11486_F1E327BC-269C-435d-A152-05C5408002CA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2022-02-06T20:41:00Z</dcterms:created>
  <dc:creator>Заместитель</dc:creator>
  <cp:lastModifiedBy>Наталья Евгеньевна Александрова</cp:lastModifiedBy>
  <dcterms:modified xsi:type="dcterms:W3CDTF">2023-03-01T10:03:52Z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1049-11.2.0.11486</vt:lpwstr>
  </property>
  <property fmtid="{D5CDD505-2E9C-101B-9397-08002B2CF9AE}" pid="3" name="ICV">
    <vt:lpwstr>08FDEA8CA182455093703B4E6259808F</vt:lpwstr>
  </property>
</Properties>
</file>